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EC7990" w14:textId="186A813D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1752F6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E7A5130" w14:textId="62BDDEED" w:rsidR="003C688E" w:rsidRDefault="004712CA" w:rsidP="003C688E">
      <w:pPr>
        <w:spacing w:before="120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</w:t>
      </w:r>
      <w:r w:rsidR="000226EB">
        <w:rPr>
          <w:rFonts w:ascii="Cambria" w:hAnsi="Cambria" w:cs="Arial"/>
          <w:b/>
          <w:bCs/>
          <w:sz w:val="22"/>
          <w:szCs w:val="22"/>
        </w:rPr>
        <w:t>A</w:t>
      </w:r>
      <w:r w:rsidR="006F20F9">
        <w:rPr>
          <w:rFonts w:ascii="Cambria" w:hAnsi="Cambria" w:cs="Arial"/>
          <w:b/>
          <w:bCs/>
          <w:sz w:val="22"/>
          <w:szCs w:val="22"/>
        </w:rPr>
        <w:t>.270</w:t>
      </w:r>
      <w:r w:rsidR="00C64D81">
        <w:rPr>
          <w:rFonts w:ascii="Cambria" w:hAnsi="Cambria" w:cs="Arial"/>
          <w:b/>
          <w:bCs/>
          <w:sz w:val="22"/>
          <w:szCs w:val="22"/>
        </w:rPr>
        <w:t>.14.</w:t>
      </w:r>
      <w:r>
        <w:rPr>
          <w:rFonts w:ascii="Cambria" w:hAnsi="Cambria" w:cs="Arial"/>
          <w:b/>
          <w:bCs/>
          <w:sz w:val="22"/>
          <w:szCs w:val="22"/>
        </w:rPr>
        <w:t>202</w:t>
      </w:r>
      <w:r w:rsidR="006F20F9">
        <w:rPr>
          <w:rFonts w:ascii="Cambria" w:hAnsi="Cambria" w:cs="Arial"/>
          <w:b/>
          <w:bCs/>
          <w:sz w:val="22"/>
          <w:szCs w:val="22"/>
        </w:rPr>
        <w:t>6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proofErr w:type="gramStart"/>
      <w:r>
        <w:rPr>
          <w:rFonts w:ascii="Arial" w:hAnsi="Arial" w:cs="Arial"/>
          <w:b/>
          <w:i/>
          <w:w w:val="0"/>
          <w:lang w:eastAsia="en-GB"/>
        </w:rPr>
        <w:t>warunkiem</w:t>
      </w:r>
      <w:proofErr w:type="gramEnd"/>
      <w:r>
        <w:rPr>
          <w:rFonts w:ascii="Arial" w:hAnsi="Arial" w:cs="Arial"/>
          <w:b/>
          <w:i/>
          <w:w w:val="0"/>
          <w:lang w:eastAsia="en-GB"/>
        </w:rPr>
        <w:t xml:space="preserve">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0061F746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</w:t>
      </w:r>
      <w:proofErr w:type="gramStart"/>
      <w:r>
        <w:rPr>
          <w:rFonts w:ascii="Arial" w:hAnsi="Arial" w:cs="Arial"/>
          <w:b/>
          <w:lang w:eastAsia="en-GB"/>
        </w:rPr>
        <w:t>[</w:t>
      </w:r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</w:t>
      </w:r>
      <w:proofErr w:type="gramEnd"/>
      <w:r>
        <w:rPr>
          <w:rFonts w:ascii="Arial" w:hAnsi="Arial" w:cs="Arial"/>
          <w:b/>
          <w:lang w:eastAsia="en-GB"/>
        </w:rPr>
        <w:t xml:space="preserve">, data </w:t>
      </w:r>
      <w:proofErr w:type="gramStart"/>
      <w:r>
        <w:rPr>
          <w:rFonts w:ascii="Arial" w:hAnsi="Arial" w:cs="Arial"/>
          <w:b/>
          <w:lang w:eastAsia="en-GB"/>
        </w:rPr>
        <w:t>[</w:t>
      </w:r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</w:t>
      </w:r>
      <w:proofErr w:type="gramEnd"/>
      <w:r>
        <w:rPr>
          <w:rFonts w:ascii="Arial" w:hAnsi="Arial" w:cs="Arial"/>
          <w:b/>
          <w:lang w:eastAsia="en-GB"/>
        </w:rPr>
        <w:t xml:space="preserve">, strona </w:t>
      </w:r>
      <w:proofErr w:type="gramStart"/>
      <w:r>
        <w:rPr>
          <w:rFonts w:ascii="Arial" w:hAnsi="Arial" w:cs="Arial"/>
          <w:b/>
          <w:lang w:eastAsia="en-GB"/>
        </w:rPr>
        <w:t>[</w:t>
      </w:r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</w:t>
      </w:r>
      <w:proofErr w:type="gramEnd"/>
      <w:r>
        <w:rPr>
          <w:rFonts w:ascii="Arial" w:hAnsi="Arial" w:cs="Arial"/>
          <w:b/>
          <w:lang w:eastAsia="en-GB"/>
        </w:rPr>
        <w:t xml:space="preserve">, </w:t>
      </w:r>
    </w:p>
    <w:p w14:paraId="16580882" w14:textId="746B2959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Numer ogłoszenia w Dz.U. S: </w:t>
      </w:r>
      <w:proofErr w:type="gramStart"/>
      <w:r>
        <w:rPr>
          <w:rFonts w:ascii="Arial" w:hAnsi="Arial" w:cs="Arial"/>
          <w:b/>
          <w:lang w:eastAsia="en-GB"/>
        </w:rPr>
        <w:t>[</w:t>
      </w:r>
      <w:r w:rsidR="004712CA">
        <w:rPr>
          <w:rFonts w:ascii="Arial" w:hAnsi="Arial" w:cs="Arial"/>
          <w:b/>
          <w:lang w:eastAsia="en-GB"/>
        </w:rPr>
        <w:t xml:space="preserve"> ]</w:t>
      </w:r>
      <w:proofErr w:type="gramEnd"/>
      <w:r w:rsidR="004712CA">
        <w:rPr>
          <w:rFonts w:ascii="Arial" w:hAnsi="Arial" w:cs="Arial"/>
          <w:b/>
          <w:lang w:eastAsia="en-GB"/>
        </w:rPr>
        <w:t>[</w:t>
      </w:r>
      <w:proofErr w:type="gramStart"/>
      <w:r w:rsidR="004712CA">
        <w:rPr>
          <w:rFonts w:ascii="Arial" w:hAnsi="Arial" w:cs="Arial"/>
          <w:b/>
          <w:lang w:eastAsia="en-GB"/>
        </w:rPr>
        <w:t xml:space="preserve"> ][ </w:t>
      </w:r>
      <w:r>
        <w:rPr>
          <w:rFonts w:ascii="Arial" w:hAnsi="Arial" w:cs="Arial"/>
          <w:b/>
          <w:lang w:eastAsia="en-GB"/>
        </w:rPr>
        <w:t>][</w:t>
      </w:r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]/</w:t>
      </w:r>
      <w:proofErr w:type="gramEnd"/>
      <w:r>
        <w:rPr>
          <w:rFonts w:ascii="Arial" w:hAnsi="Arial" w:cs="Arial"/>
          <w:b/>
          <w:lang w:eastAsia="en-GB"/>
        </w:rPr>
        <w:t xml:space="preserve">S </w:t>
      </w:r>
      <w:proofErr w:type="gramStart"/>
      <w:r>
        <w:rPr>
          <w:rFonts w:ascii="Arial" w:hAnsi="Arial" w:cs="Arial"/>
          <w:b/>
          <w:lang w:eastAsia="en-GB"/>
        </w:rPr>
        <w:t>[</w:t>
      </w:r>
      <w:r w:rsidR="004712CA">
        <w:rPr>
          <w:rFonts w:ascii="Arial" w:hAnsi="Arial" w:cs="Arial"/>
          <w:b/>
          <w:lang w:eastAsia="en-GB"/>
        </w:rPr>
        <w:t xml:space="preserve"> </w:t>
      </w:r>
      <w:r w:rsidR="00292155">
        <w:rPr>
          <w:rFonts w:ascii="Arial" w:hAnsi="Arial" w:cs="Arial"/>
          <w:b/>
          <w:lang w:eastAsia="en-GB"/>
        </w:rPr>
        <w:t>]</w:t>
      </w:r>
      <w:proofErr w:type="gramEnd"/>
      <w:r w:rsidR="00292155">
        <w:rPr>
          <w:rFonts w:ascii="Arial" w:hAnsi="Arial" w:cs="Arial"/>
          <w:b/>
          <w:lang w:eastAsia="en-GB"/>
        </w:rPr>
        <w:t>[</w:t>
      </w:r>
      <w:proofErr w:type="gramStart"/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]–[</w:t>
      </w:r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</w:t>
      </w:r>
      <w:proofErr w:type="gramEnd"/>
      <w:r>
        <w:rPr>
          <w:rFonts w:ascii="Arial" w:hAnsi="Arial" w:cs="Arial"/>
          <w:b/>
          <w:lang w:eastAsia="en-GB"/>
        </w:rPr>
        <w:t>[</w:t>
      </w:r>
      <w:proofErr w:type="gramStart"/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4712CA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proofErr w:type="gramEnd"/>
      <w:r>
        <w:rPr>
          <w:rFonts w:ascii="Arial" w:hAnsi="Arial" w:cs="Arial"/>
          <w:b/>
          <w:lang w:eastAsia="en-GB"/>
        </w:rPr>
        <w:t xml:space="preserve">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>
        <w:rPr>
          <w:rFonts w:ascii="Arial" w:hAnsi="Arial" w:cs="Arial"/>
          <w:b/>
          <w:lang w:eastAsia="en-GB"/>
        </w:rPr>
        <w:t>[….</w:t>
      </w:r>
      <w:proofErr w:type="gramEnd"/>
      <w:r>
        <w:rPr>
          <w:rFonts w:ascii="Arial" w:hAnsi="Arial" w:cs="Arial"/>
          <w:b/>
          <w:lang w:eastAsia="en-GB"/>
        </w:rPr>
        <w:t>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Informacje wymagane w części I zostaną automatycznie wyszukane, pod </w:t>
      </w:r>
      <w:proofErr w:type="gramStart"/>
      <w:r>
        <w:rPr>
          <w:rFonts w:ascii="Arial" w:hAnsi="Arial" w:cs="Arial"/>
          <w:b/>
          <w:w w:val="0"/>
          <w:lang w:eastAsia="en-GB"/>
        </w:rPr>
        <w:t>warunkiem</w:t>
      </w:r>
      <w:proofErr w:type="gramEnd"/>
      <w:r>
        <w:rPr>
          <w:rFonts w:ascii="Arial" w:hAnsi="Arial" w:cs="Arial"/>
          <w:b/>
          <w:w w:val="0"/>
          <w:lang w:eastAsia="en-GB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5"/>
        <w:gridCol w:w="4418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3C934C9D" w:rsidR="00D111BC" w:rsidRDefault="003C688E" w:rsidP="006F20F9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[Skarb Państwa – Państwowe Gospodarstwo Leśne Lasy Państwowe Nadleśnictwo </w:t>
            </w:r>
            <w:r w:rsidR="006F20F9">
              <w:rPr>
                <w:rFonts w:ascii="Arial" w:hAnsi="Arial" w:cs="Arial"/>
                <w:lang w:eastAsia="en-GB"/>
              </w:rPr>
              <w:t>Bydgoszcz</w:t>
            </w:r>
            <w:r>
              <w:rPr>
                <w:rFonts w:ascii="Arial" w:hAnsi="Arial" w:cs="Arial"/>
                <w:lang w:eastAsia="en-GB"/>
              </w:rPr>
              <w:t xml:space="preserve">, </w:t>
            </w:r>
            <w:r w:rsidR="006F20F9">
              <w:rPr>
                <w:rFonts w:ascii="Arial" w:hAnsi="Arial" w:cs="Arial"/>
                <w:lang w:eastAsia="en-GB"/>
              </w:rPr>
              <w:t xml:space="preserve">ul. Sosnowa 9, 86-005 Białe </w:t>
            </w:r>
            <w:r w:rsidR="006F20F9">
              <w:rPr>
                <w:rFonts w:ascii="Arial" w:hAnsi="Arial" w:cs="Arial"/>
                <w:lang w:eastAsia="en-GB"/>
              </w:rPr>
              <w:br/>
            </w:r>
            <w:proofErr w:type="gramStart"/>
            <w:r w:rsidR="006F20F9">
              <w:rPr>
                <w:rFonts w:ascii="Arial" w:hAnsi="Arial" w:cs="Arial"/>
                <w:lang w:eastAsia="en-GB"/>
              </w:rPr>
              <w:t>Błota</w:t>
            </w:r>
            <w:r w:rsidR="00D111BC">
              <w:rPr>
                <w:rFonts w:ascii="Arial" w:hAnsi="Arial" w:cs="Arial"/>
                <w:lang w:eastAsia="en-GB"/>
              </w:rPr>
              <w:t xml:space="preserve"> ]</w:t>
            </w:r>
            <w:proofErr w:type="gramEnd"/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33500871" w:rsidR="00D111BC" w:rsidRDefault="00D111BC" w:rsidP="0055191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7E0488" w:rsidRPr="007E0488">
              <w:rPr>
                <w:rFonts w:ascii="Arial" w:hAnsi="Arial" w:cs="Arial"/>
                <w:lang w:eastAsia="en-GB"/>
              </w:rPr>
              <w:t>Wprowadzanie gatunków miododajnych na obrzeżach młodników i starszych drzewostanów, kształtowanie ekotonów w Nadleśnictwie Bydgoszcz</w:t>
            </w:r>
            <w:r>
              <w:rPr>
                <w:rFonts w:ascii="Arial" w:hAnsi="Arial" w:cs="Arial"/>
                <w:lang w:eastAsia="en-GB"/>
              </w:rPr>
              <w:t>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Pr="00DF7496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DF7496"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 w:rsidRPr="00DF7496">
              <w:rPr>
                <w:rFonts w:ascii="Arial" w:hAnsi="Arial" w:cs="Arial"/>
                <w:i/>
                <w:lang w:eastAsia="en-GB"/>
              </w:rPr>
              <w:t>jeżeli dotyczy</w:t>
            </w:r>
            <w:r w:rsidRPr="00DF7496">
              <w:rPr>
                <w:rFonts w:ascii="Arial" w:hAnsi="Arial" w:cs="Arial"/>
                <w:lang w:eastAsia="en-GB"/>
              </w:rPr>
              <w:t>)</w:t>
            </w:r>
            <w:r w:rsidRPr="00DF7496"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 w:rsidRPr="00DF7496"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28CCAE78" w:rsidR="00D111BC" w:rsidRPr="00DF7496" w:rsidRDefault="00D111BC" w:rsidP="003C688E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DF7496">
              <w:rPr>
                <w:rFonts w:ascii="Arial" w:hAnsi="Arial" w:cs="Arial"/>
                <w:lang w:eastAsia="en-GB"/>
              </w:rPr>
              <w:t>[</w:t>
            </w:r>
            <w:r w:rsidR="004712CA" w:rsidRPr="00DF7496">
              <w:rPr>
                <w:rFonts w:ascii="Arial" w:hAnsi="Arial" w:cs="Arial"/>
                <w:lang w:eastAsia="en-GB"/>
              </w:rPr>
              <w:t>S</w:t>
            </w:r>
            <w:r w:rsidR="000226EB" w:rsidRPr="00DF7496">
              <w:rPr>
                <w:rFonts w:ascii="Arial" w:hAnsi="Arial" w:cs="Arial"/>
                <w:lang w:eastAsia="en-GB"/>
              </w:rPr>
              <w:t>A</w:t>
            </w:r>
            <w:r w:rsidR="006F20F9" w:rsidRPr="00DF7496">
              <w:rPr>
                <w:rFonts w:ascii="Arial" w:hAnsi="Arial" w:cs="Arial"/>
                <w:lang w:eastAsia="en-GB"/>
              </w:rPr>
              <w:t>.270</w:t>
            </w:r>
            <w:r w:rsidR="00DF7496" w:rsidRPr="00DF7496">
              <w:rPr>
                <w:rFonts w:ascii="Arial" w:hAnsi="Arial" w:cs="Arial"/>
                <w:lang w:eastAsia="en-GB"/>
              </w:rPr>
              <w:t>.14.</w:t>
            </w:r>
            <w:r w:rsidR="006F20F9" w:rsidRPr="00DF7496">
              <w:rPr>
                <w:rFonts w:ascii="Arial" w:hAnsi="Arial" w:cs="Arial"/>
                <w:lang w:eastAsia="en-GB"/>
              </w:rPr>
              <w:t>2026</w:t>
            </w:r>
            <w:r w:rsidRPr="00DF7496">
              <w:rPr>
                <w:rFonts w:ascii="Arial" w:hAnsi="Arial" w:cs="Arial"/>
                <w:lang w:eastAsia="en-GB"/>
              </w:rPr>
              <w:t>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lastRenderedPageBreak/>
              <w:t xml:space="preserve">Jedynie w </w:t>
            </w:r>
            <w:proofErr w:type="gramStart"/>
            <w:r>
              <w:rPr>
                <w:rFonts w:ascii="Arial" w:hAnsi="Arial" w:cs="Arial"/>
                <w:b/>
                <w:u w:val="single"/>
                <w:lang w:eastAsia="en-GB"/>
              </w:rPr>
              <w:t>przypadku</w:t>
            </w:r>
            <w:proofErr w:type="gramEnd"/>
            <w:r>
              <w:rPr>
                <w:rFonts w:ascii="Arial" w:hAnsi="Arial" w:cs="Arial"/>
                <w:b/>
                <w:u w:val="single"/>
                <w:lang w:eastAsia="en-GB"/>
              </w:rPr>
              <w:t xml:space="preserve">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proofErr w:type="gramStart"/>
            <w:r>
              <w:rPr>
                <w:rFonts w:ascii="Arial" w:hAnsi="Arial" w:cs="Arial"/>
                <w:lang w:eastAsia="en-GB"/>
              </w:rPr>
              <w:t>[….</w:t>
            </w:r>
            <w:proofErr w:type="gramEnd"/>
            <w:r>
              <w:rPr>
                <w:rFonts w:ascii="Arial" w:hAnsi="Arial" w:cs="Arial"/>
                <w:lang w:eastAsia="en-GB"/>
              </w:rPr>
              <w:t>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</w:t>
            </w:r>
            <w:proofErr w:type="gramStart"/>
            <w:r>
              <w:rPr>
                <w:rFonts w:ascii="Arial" w:hAnsi="Arial" w:cs="Arial"/>
                <w:b/>
                <w:lang w:eastAsia="en-GB"/>
              </w:rPr>
              <w:t>i,</w:t>
            </w:r>
            <w:proofErr w:type="gramEnd"/>
            <w:r>
              <w:rPr>
                <w:rFonts w:ascii="Arial" w:hAnsi="Arial" w:cs="Arial"/>
                <w:b/>
                <w:lang w:eastAsia="en-GB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e) Czy wykonawca będzie w stanie </w:t>
            </w:r>
            <w:r>
              <w:rPr>
                <w:rFonts w:ascii="Arial" w:hAnsi="Arial" w:cs="Arial"/>
                <w:lang w:eastAsia="en-GB"/>
              </w:rPr>
              <w:lastRenderedPageBreak/>
              <w:t>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(Sekcja, którą należy wypełnić jedynie w </w:t>
      </w:r>
      <w:proofErr w:type="gramStart"/>
      <w:r>
        <w:rPr>
          <w:rFonts w:ascii="Arial" w:hAnsi="Arial" w:cs="Arial"/>
          <w:b/>
          <w:lang w:eastAsia="en-GB"/>
        </w:rPr>
        <w:t>przypadku</w:t>
      </w:r>
      <w:proofErr w:type="gramEnd"/>
      <w:r>
        <w:rPr>
          <w:rFonts w:ascii="Arial" w:hAnsi="Arial" w:cs="Arial"/>
          <w:b/>
          <w:lang w:eastAsia="en-GB"/>
        </w:rPr>
        <w:t xml:space="preserve">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</w:t>
            </w:r>
            <w:r>
              <w:rPr>
                <w:rFonts w:ascii="Arial" w:hAnsi="Arial" w:cs="Arial"/>
                <w:lang w:eastAsia="en-GB"/>
              </w:rPr>
              <w:lastRenderedPageBreak/>
              <w:t>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 xml:space="preserve">a) data: </w:t>
            </w:r>
            <w:proofErr w:type="gramStart"/>
            <w:r>
              <w:rPr>
                <w:rFonts w:ascii="Arial" w:hAnsi="Arial" w:cs="Arial"/>
                <w:lang w:eastAsia="en-GB"/>
              </w:rPr>
              <w:t xml:space="preserve">[  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], punkt(-y): </w:t>
            </w:r>
            <w:proofErr w:type="gramStart"/>
            <w:r>
              <w:rPr>
                <w:rFonts w:ascii="Arial" w:hAnsi="Arial" w:cs="Arial"/>
                <w:lang w:eastAsia="en-GB"/>
              </w:rPr>
              <w:t xml:space="preserve">[  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], powód(-ody): </w:t>
            </w:r>
            <w:proofErr w:type="gramStart"/>
            <w:r>
              <w:rPr>
                <w:rFonts w:ascii="Arial" w:hAnsi="Arial" w:cs="Arial"/>
                <w:lang w:eastAsia="en-GB"/>
              </w:rPr>
              <w:t xml:space="preserve">[  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c2) </w:t>
            </w:r>
            <w:proofErr w:type="gramStart"/>
            <w:r>
              <w:rPr>
                <w:rFonts w:ascii="Arial" w:hAnsi="Arial" w:cs="Arial"/>
                <w:w w:val="0"/>
                <w:lang w:eastAsia="en-GB"/>
              </w:rPr>
              <w:t>[ …</w:t>
            </w:r>
            <w:proofErr w:type="gramEnd"/>
            <w:r>
              <w:rPr>
                <w:rFonts w:ascii="Arial" w:hAnsi="Arial" w:cs="Arial"/>
                <w:w w:val="0"/>
                <w:lang w:eastAsia="en-GB"/>
              </w:rPr>
              <w:t>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c2) </w:t>
            </w:r>
            <w:proofErr w:type="gramStart"/>
            <w:r>
              <w:rPr>
                <w:rFonts w:ascii="Arial" w:hAnsi="Arial" w:cs="Arial"/>
                <w:w w:val="0"/>
                <w:lang w:eastAsia="en-GB"/>
              </w:rPr>
              <w:t>[ …</w:t>
            </w:r>
            <w:proofErr w:type="gramEnd"/>
            <w:r>
              <w:rPr>
                <w:rFonts w:ascii="Arial" w:hAnsi="Arial" w:cs="Arial"/>
                <w:w w:val="0"/>
                <w:lang w:eastAsia="en-GB"/>
              </w:rPr>
              <w:t>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d) znajduje się w innej tego rodzaju sytuacji wynikającej z podobnej procedury </w:t>
            </w:r>
            <w:r>
              <w:rPr>
                <w:rFonts w:ascii="Arial" w:hAnsi="Arial" w:cs="Arial"/>
                <w:lang w:eastAsia="en-GB"/>
              </w:rPr>
              <w:lastRenderedPageBreak/>
              <w:t>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</w:t>
      </w:r>
      <w:proofErr w:type="gramStart"/>
      <w:r>
        <w:rPr>
          <w:rFonts w:ascii="Arial" w:hAnsi="Arial" w:cs="Arial"/>
          <w:b/>
          <w:w w:val="0"/>
          <w:lang w:eastAsia="en-GB"/>
        </w:rPr>
        <w:t>przypadku</w:t>
      </w:r>
      <w:proofErr w:type="gramEnd"/>
      <w:r>
        <w:rPr>
          <w:rFonts w:ascii="Arial" w:hAnsi="Arial" w:cs="Arial"/>
          <w:b/>
          <w:w w:val="0"/>
          <w:lang w:eastAsia="en-GB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przedstawić informacje jedynie w </w:t>
      </w:r>
      <w:proofErr w:type="gramStart"/>
      <w:r>
        <w:rPr>
          <w:rFonts w:ascii="Arial" w:hAnsi="Arial" w:cs="Arial"/>
          <w:b/>
          <w:w w:val="0"/>
          <w:lang w:eastAsia="en-GB"/>
        </w:rPr>
        <w:t>przypadku</w:t>
      </w:r>
      <w:proofErr w:type="gramEnd"/>
      <w:r>
        <w:rPr>
          <w:rFonts w:ascii="Arial" w:hAnsi="Arial" w:cs="Arial"/>
          <w:b/>
          <w:w w:val="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>
              <w:rPr>
                <w:rFonts w:ascii="Arial" w:hAnsi="Arial" w:cs="Arial"/>
                <w:w w:val="0"/>
                <w:lang w:eastAsia="en-GB"/>
              </w:rPr>
              <w:t>[ …</w:t>
            </w:r>
            <w:proofErr w:type="gramEnd"/>
            <w:r>
              <w:rPr>
                <w:rFonts w:ascii="Arial" w:hAnsi="Arial" w:cs="Arial"/>
                <w:w w:val="0"/>
                <w:lang w:eastAsia="en-GB"/>
              </w:rPr>
              <w:t>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przedstawić informacje jedynie w </w:t>
      </w:r>
      <w:proofErr w:type="gramStart"/>
      <w:r>
        <w:rPr>
          <w:rFonts w:ascii="Arial" w:hAnsi="Arial" w:cs="Arial"/>
          <w:b/>
          <w:w w:val="0"/>
          <w:lang w:eastAsia="en-GB"/>
        </w:rPr>
        <w:t>przypadku</w:t>
      </w:r>
      <w:proofErr w:type="gramEnd"/>
      <w:r>
        <w:rPr>
          <w:rFonts w:ascii="Arial" w:hAnsi="Arial" w:cs="Arial"/>
          <w:b/>
          <w:w w:val="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W </w:t>
            </w:r>
            <w:proofErr w:type="gramStart"/>
            <w:r>
              <w:rPr>
                <w:rFonts w:ascii="Arial" w:hAnsi="Arial" w:cs="Arial"/>
                <w:lang w:eastAsia="en-GB"/>
              </w:rPr>
              <w:t>przypadku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przedstawić informacje jedynie w </w:t>
      </w:r>
      <w:proofErr w:type="gramStart"/>
      <w:r>
        <w:rPr>
          <w:rFonts w:ascii="Arial" w:hAnsi="Arial" w:cs="Arial"/>
          <w:b/>
          <w:w w:val="0"/>
          <w:lang w:eastAsia="en-GB"/>
        </w:rPr>
        <w:t>przypadku</w:t>
      </w:r>
      <w:proofErr w:type="gramEnd"/>
      <w:r>
        <w:rPr>
          <w:rFonts w:ascii="Arial" w:hAnsi="Arial" w:cs="Arial"/>
          <w:b/>
          <w:w w:val="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 xml:space="preserve">W przypadku zamówień publicznych na roboty budowlane wykonawca będzie mógł się </w:t>
            </w:r>
            <w:r>
              <w:rPr>
                <w:rFonts w:ascii="Arial" w:hAnsi="Arial" w:cs="Arial"/>
                <w:lang w:eastAsia="en-GB"/>
              </w:rPr>
              <w:lastRenderedPageBreak/>
              <w:t>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przedstawić informacje jedynie w </w:t>
      </w:r>
      <w:proofErr w:type="gramStart"/>
      <w:r>
        <w:rPr>
          <w:rFonts w:ascii="Arial" w:hAnsi="Arial" w:cs="Arial"/>
          <w:b/>
          <w:w w:val="0"/>
          <w:lang w:eastAsia="en-GB"/>
        </w:rPr>
        <w:t>przypadku</w:t>
      </w:r>
      <w:proofErr w:type="gramEnd"/>
      <w:r>
        <w:rPr>
          <w:rFonts w:ascii="Arial" w:hAnsi="Arial" w:cs="Arial"/>
          <w:b/>
          <w:w w:val="0"/>
          <w:lang w:eastAsia="en-GB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</w:t>
            </w:r>
            <w:proofErr w:type="gramStart"/>
            <w:r>
              <w:rPr>
                <w:rFonts w:ascii="Arial" w:hAnsi="Arial" w:cs="Arial"/>
                <w:w w:val="0"/>
                <w:lang w:eastAsia="en-GB"/>
              </w:rPr>
              <w:t>dlaczego,</w:t>
            </w:r>
            <w:proofErr w:type="gramEnd"/>
            <w:r>
              <w:rPr>
                <w:rFonts w:ascii="Arial" w:hAnsi="Arial" w:cs="Arial"/>
                <w:w w:val="0"/>
                <w:lang w:eastAsia="en-GB"/>
              </w:rPr>
              <w:t xml:space="preserve"> i określić, jakie inne środki dowodowe dotyczące systemu </w:t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t>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</w:t>
            </w:r>
            <w:proofErr w:type="gramStart"/>
            <w:r>
              <w:rPr>
                <w:rFonts w:ascii="Arial" w:hAnsi="Arial" w:cs="Arial"/>
                <w:w w:val="0"/>
                <w:lang w:eastAsia="en-GB"/>
              </w:rPr>
              <w:t>wyjaśnić</w:t>
            </w:r>
            <w:proofErr w:type="gramEnd"/>
            <w:r>
              <w:rPr>
                <w:rFonts w:ascii="Arial" w:hAnsi="Arial" w:cs="Arial"/>
                <w:w w:val="0"/>
                <w:lang w:eastAsia="en-GB"/>
              </w:rPr>
              <w:t xml:space="preserve">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przedstawić informacje jedynie w </w:t>
      </w:r>
      <w:proofErr w:type="gramStart"/>
      <w:r>
        <w:rPr>
          <w:rFonts w:ascii="Arial" w:hAnsi="Arial" w:cs="Arial"/>
          <w:b/>
          <w:w w:val="0"/>
          <w:lang w:eastAsia="en-GB"/>
        </w:rPr>
        <w:t>przypadku</w:t>
      </w:r>
      <w:proofErr w:type="gramEnd"/>
      <w:r>
        <w:rPr>
          <w:rFonts w:ascii="Arial" w:hAnsi="Arial" w:cs="Arial"/>
          <w:b/>
          <w:w w:val="0"/>
          <w:lang w:eastAsia="en-GB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</w:t>
            </w:r>
            <w:proofErr w:type="gramStart"/>
            <w:r>
              <w:rPr>
                <w:rFonts w:ascii="Arial" w:hAnsi="Arial" w:cs="Arial"/>
                <w:w w:val="0"/>
                <w:lang w:eastAsia="en-GB"/>
              </w:rPr>
              <w:t>przypadku</w:t>
            </w:r>
            <w:proofErr w:type="gramEnd"/>
            <w:r>
              <w:rPr>
                <w:rFonts w:ascii="Arial" w:hAnsi="Arial" w:cs="Arial"/>
                <w:w w:val="0"/>
                <w:lang w:eastAsia="en-GB"/>
              </w:rPr>
              <w:t xml:space="preserve">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[….</w:t>
            </w:r>
            <w:proofErr w:type="gramEnd"/>
            <w:r>
              <w:rPr>
                <w:rFonts w:ascii="Arial" w:hAnsi="Arial" w:cs="Arial"/>
                <w:lang w:eastAsia="en-GB"/>
              </w:rPr>
              <w:t>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</w:t>
      </w:r>
      <w:proofErr w:type="gramStart"/>
      <w:r>
        <w:rPr>
          <w:rFonts w:ascii="Arial" w:hAnsi="Arial" w:cs="Arial"/>
          <w:i/>
          <w:lang w:eastAsia="en-GB"/>
        </w:rPr>
        <w:t>a)(</w:t>
      </w:r>
      <w:proofErr w:type="gramEnd"/>
      <w:r>
        <w:rPr>
          <w:rFonts w:ascii="Arial" w:hAnsi="Arial" w:cs="Arial"/>
          <w:i/>
          <w:lang w:eastAsia="en-GB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</w:t>
      </w:r>
      <w:proofErr w:type="gramStart"/>
      <w:r>
        <w:rPr>
          <w:rFonts w:ascii="Arial" w:hAnsi="Arial" w:cs="Arial"/>
          <w:i/>
          <w:lang w:eastAsia="en-GB"/>
        </w:rPr>
        <w:t>a)(</w:t>
      </w:r>
      <w:proofErr w:type="gramEnd"/>
      <w:r>
        <w:rPr>
          <w:rFonts w:ascii="Arial" w:hAnsi="Arial" w:cs="Arial"/>
          <w:i/>
          <w:lang w:eastAsia="en-GB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</w:t>
      </w:r>
      <w:r>
        <w:rPr>
          <w:rFonts w:ascii="Arial" w:hAnsi="Arial" w:cs="Arial"/>
          <w:i/>
          <w:lang w:eastAsia="en-GB"/>
        </w:rPr>
        <w:lastRenderedPageBreak/>
        <w:t xml:space="preserve">których to dotyczy] niniejszego jednolitego europejskiego dokumentu zamówienia, na potrzeby </w:t>
      </w:r>
      <w:r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</w:r>
      <w:proofErr w:type="gramStart"/>
      <w:r w:rsidR="003D05E1">
        <w:rPr>
          <w:rFonts w:ascii="Cambria" w:hAnsi="Cambria" w:cs="Arial"/>
          <w:bCs/>
          <w:i/>
          <w:sz w:val="22"/>
          <w:szCs w:val="22"/>
        </w:rPr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</w:t>
      </w:r>
      <w:proofErr w:type="gramEnd"/>
      <w:r>
        <w:rPr>
          <w:rFonts w:ascii="Cambria" w:hAnsi="Cambria" w:cs="Arial"/>
          <w:bCs/>
          <w:i/>
          <w:sz w:val="22"/>
          <w:szCs w:val="22"/>
        </w:rPr>
        <w:t xml:space="preserve">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E1057" w14:textId="77777777" w:rsidR="00AA6CB1" w:rsidRDefault="00AA6CB1">
      <w:r>
        <w:separator/>
      </w:r>
    </w:p>
  </w:endnote>
  <w:endnote w:type="continuationSeparator" w:id="0">
    <w:p w14:paraId="2BE91EB7" w14:textId="77777777" w:rsidR="00AA6CB1" w:rsidRDefault="00AA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551917">
      <w:rPr>
        <w:rFonts w:ascii="Cambria" w:hAnsi="Cambria"/>
        <w:noProof/>
        <w:sz w:val="16"/>
        <w:szCs w:val="16"/>
        <w:lang w:eastAsia="pl-PL"/>
      </w:rPr>
      <w:t>17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F2ABA19" w:rsidR="00D111BC" w:rsidRDefault="00F52F01">
    <w:pPr>
      <w:pStyle w:val="Stopka"/>
      <w:rPr>
        <w:rFonts w:ascii="Cambria" w:hAnsi="Cambria"/>
        <w:sz w:val="16"/>
        <w:szCs w:val="16"/>
      </w:rPr>
    </w:pPr>
    <w:r w:rsidRPr="009A7A0B">
      <w:rPr>
        <w:rFonts w:ascii="Cambria" w:hAnsi="Cambria"/>
        <w:noProof/>
        <w:lang w:eastAsia="pl-PL"/>
      </w:rPr>
      <w:drawing>
        <wp:inline distT="0" distB="0" distL="0" distR="0" wp14:anchorId="25325209" wp14:editId="397C95F0">
          <wp:extent cx="5615305" cy="798830"/>
          <wp:effectExtent l="0" t="0" r="444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98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E379B" w14:textId="77777777" w:rsidR="00AA6CB1" w:rsidRDefault="00AA6CB1">
      <w:r>
        <w:separator/>
      </w:r>
    </w:p>
  </w:footnote>
  <w:footnote w:type="continuationSeparator" w:id="0">
    <w:p w14:paraId="6295B82C" w14:textId="77777777" w:rsidR="00AA6CB1" w:rsidRDefault="00AA6CB1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>
        <w:rPr>
          <w:rFonts w:ascii="Arial" w:hAnsi="Arial" w:cs="Arial"/>
          <w:sz w:val="16"/>
          <w:szCs w:val="16"/>
        </w:rPr>
        <w:t>a)–</w:t>
      </w:r>
      <w:proofErr w:type="gramEnd"/>
      <w:r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proofErr w:type="gramStart"/>
      <w:r>
        <w:rPr>
          <w:rFonts w:ascii="Arial" w:hAnsi="Arial" w:cs="Arial"/>
          <w:sz w:val="16"/>
          <w:szCs w:val="16"/>
        </w:rPr>
        <w:t>Jedynie</w:t>
      </w:r>
      <w:proofErr w:type="gramEnd"/>
      <w:r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proofErr w:type="gramStart"/>
      <w:r>
        <w:rPr>
          <w:rFonts w:ascii="Arial" w:hAnsi="Arial" w:cs="Arial"/>
          <w:sz w:val="16"/>
          <w:szCs w:val="16"/>
        </w:rPr>
        <w:t>Jedynie</w:t>
      </w:r>
      <w:proofErr w:type="gramEnd"/>
      <w:r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</w:t>
      </w:r>
      <w:proofErr w:type="gramStart"/>
      <w:r>
        <w:rPr>
          <w:rFonts w:ascii="Arial" w:hAnsi="Arial" w:cs="Arial"/>
          <w:sz w:val="16"/>
          <w:szCs w:val="16"/>
        </w:rPr>
        <w:t>lat,</w:t>
      </w:r>
      <w:proofErr w:type="gramEnd"/>
      <w:r>
        <w:rPr>
          <w:rFonts w:ascii="Arial" w:hAnsi="Arial" w:cs="Arial"/>
          <w:sz w:val="16"/>
          <w:szCs w:val="16"/>
        </w:rPr>
        <w:t xml:space="preserve">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</w:t>
      </w:r>
      <w:proofErr w:type="gramStart"/>
      <w:r>
        <w:rPr>
          <w:rFonts w:ascii="Arial" w:hAnsi="Arial" w:cs="Arial"/>
          <w:sz w:val="16"/>
          <w:szCs w:val="16"/>
        </w:rPr>
        <w:t>lat,</w:t>
      </w:r>
      <w:proofErr w:type="gramEnd"/>
      <w:r>
        <w:rPr>
          <w:rFonts w:ascii="Arial" w:hAnsi="Arial" w:cs="Arial"/>
          <w:sz w:val="16"/>
          <w:szCs w:val="16"/>
        </w:rPr>
        <w:t xml:space="preserve">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>
        <w:rPr>
          <w:rFonts w:ascii="Arial" w:hAnsi="Arial" w:cs="Arial"/>
          <w:sz w:val="16"/>
          <w:szCs w:val="16"/>
        </w:rPr>
        <w:t>przypadku</w:t>
      </w:r>
      <w:proofErr w:type="gramEnd"/>
      <w:r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</w:t>
      </w:r>
      <w:proofErr w:type="gramStart"/>
      <w:r>
        <w:rPr>
          <w:rFonts w:ascii="Arial" w:hAnsi="Arial" w:cs="Arial"/>
          <w:sz w:val="16"/>
          <w:szCs w:val="16"/>
        </w:rPr>
        <w:t>warunkiem</w:t>
      </w:r>
      <w:proofErr w:type="gramEnd"/>
      <w:r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8725747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1510129">
    <w:abstractNumId w:val="3"/>
    <w:lvlOverride w:ilvl="0">
      <w:startOverride w:val="1"/>
    </w:lvlOverride>
  </w:num>
  <w:num w:numId="3" w16cid:durableId="1388601253">
    <w:abstractNumId w:val="1"/>
    <w:lvlOverride w:ilvl="0">
      <w:startOverride w:val="1"/>
    </w:lvlOverride>
  </w:num>
  <w:num w:numId="4" w16cid:durableId="1526211737">
    <w:abstractNumId w:val="2"/>
    <w:lvlOverride w:ilvl="0">
      <w:startOverride w:val="1"/>
    </w:lvlOverride>
  </w:num>
  <w:num w:numId="5" w16cid:durableId="193735872">
    <w:abstractNumId w:val="1"/>
  </w:num>
  <w:num w:numId="6" w16cid:durableId="15648290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26EB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2F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2155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28BD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10E4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688E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A65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2485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2CA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E67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16EC"/>
    <w:rsid w:val="00551917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66ED9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0F9"/>
    <w:rsid w:val="006F2BC2"/>
    <w:rsid w:val="006F30F5"/>
    <w:rsid w:val="006F59F5"/>
    <w:rsid w:val="006F615D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4417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E0488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A4F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247E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3EB4"/>
    <w:rsid w:val="009A42CB"/>
    <w:rsid w:val="009A6954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87365"/>
    <w:rsid w:val="00A9561C"/>
    <w:rsid w:val="00A95D2D"/>
    <w:rsid w:val="00AA3E41"/>
    <w:rsid w:val="00AA6CB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2BC8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4D81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496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D75E7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2F01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0A9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4527</Words>
  <Characters>27167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1202 N.Bydgoszcz Julia Rodzik</cp:lastModifiedBy>
  <cp:revision>11</cp:revision>
  <cp:lastPrinted>2017-05-23T10:32:00Z</cp:lastPrinted>
  <dcterms:created xsi:type="dcterms:W3CDTF">2026-03-18T08:33:00Z</dcterms:created>
  <dcterms:modified xsi:type="dcterms:W3CDTF">2026-05-06T10:00:00Z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